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F2C3" w14:textId="15F432D8" w:rsidR="003D1C00" w:rsidRDefault="00873370">
      <w:r>
        <w:rPr>
          <w:noProof/>
        </w:rPr>
        <w:drawing>
          <wp:inline distT="0" distB="0" distL="0" distR="0" wp14:anchorId="37C372AE" wp14:editId="2DD2179C">
            <wp:extent cx="1555750" cy="1555750"/>
            <wp:effectExtent l="0" t="0" r="6350" b="6350"/>
            <wp:docPr id="16776393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E843EFF" wp14:editId="544F349A">
                <wp:simplePos x="0" y="0"/>
                <wp:positionH relativeFrom="column">
                  <wp:posOffset>1147445</wp:posOffset>
                </wp:positionH>
                <wp:positionV relativeFrom="paragraph">
                  <wp:posOffset>-294640</wp:posOffset>
                </wp:positionV>
                <wp:extent cx="5071745" cy="1729740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960" cy="172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A488DBE" w14:textId="321A07AB" w:rsidR="003D1C00" w:rsidRDefault="00000000"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 xml:space="preserve">        I</w:t>
                            </w:r>
                            <w:r w:rsidR="00DD4014"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 xml:space="preserve"> Festiwal Piosenki Żeglarskiej</w:t>
                            </w:r>
                          </w:p>
                          <w:p w14:paraId="4C72ABB5" w14:textId="77777777" w:rsidR="003D1C00" w:rsidRDefault="00000000"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  <w:t xml:space="preserve">           „Szanty na Wzgórzu”</w:t>
                            </w:r>
                          </w:p>
                          <w:p w14:paraId="663217FE" w14:textId="77777777" w:rsidR="003D1C00" w:rsidRDefault="003D1C00">
                            <w:pPr>
                              <w:jc w:val="center"/>
                            </w:pPr>
                          </w:p>
                          <w:p w14:paraId="2ACF51ED" w14:textId="77777777" w:rsidR="003D1C00" w:rsidRDefault="00000000">
                            <w:r>
                              <w:rPr>
                                <w:rFonts w:ascii="Arial" w:hAnsi="Arial" w:cs="Arial"/>
                                <w:b/>
                                <w:color w:val="3465A4"/>
                                <w:sz w:val="36"/>
                                <w:szCs w:val="28"/>
                              </w:rPr>
                              <w:t xml:space="preserve">                      organizowany przez </w:t>
                            </w:r>
                          </w:p>
                          <w:p w14:paraId="6E86C517" w14:textId="77777777" w:rsidR="003D1C00" w:rsidRDefault="00000000">
                            <w:r>
                              <w:rPr>
                                <w:rFonts w:ascii="Arial" w:hAnsi="Arial" w:cs="Arial"/>
                                <w:b/>
                                <w:color w:val="3465A4"/>
                                <w:sz w:val="36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465A4"/>
                                <w:sz w:val="40"/>
                                <w:szCs w:val="30"/>
                              </w:rPr>
                              <w:t>Szkołę Podstawową nr 23 w Gdyni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43EFF" id="_x0000_t202" coordsize="21600,21600" o:spt="202" path="m,l,21600r21600,l21600,xe">
                <v:stroke joinstyle="miter"/>
                <v:path gradientshapeok="t" o:connecttype="rect"/>
              </v:shapetype>
              <v:shape id="Kształt1" o:spid="_x0000_s1026" type="#_x0000_t202" style="position:absolute;margin-left:90.35pt;margin-top:-23.2pt;width:399.35pt;height:136.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" o:allowincell="f" filled="f" stroked="f" strokeweight="0">
                <v:textbox inset="0,0,0,0">
                  <w:txbxContent>
                    <w:p w14:paraId="7A488DBE" w14:textId="321A07AB" w:rsidR="003D1C00" w:rsidRDefault="00000000">
                      <w:r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 xml:space="preserve">        I</w:t>
                      </w:r>
                      <w:r w:rsidR="00DD4014"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 xml:space="preserve"> Festiwal Piosenki Żeglarskiej</w:t>
                      </w:r>
                    </w:p>
                    <w:p w14:paraId="4C72ABB5" w14:textId="77777777" w:rsidR="003D1C00" w:rsidRDefault="00000000">
                      <w:r>
                        <w:rPr>
                          <w:rFonts w:ascii="Arial" w:hAnsi="Arial" w:cs="Arial"/>
                          <w:b/>
                          <w:sz w:val="48"/>
                          <w:szCs w:val="36"/>
                        </w:rPr>
                        <w:t xml:space="preserve">           „Szanty na Wzgórzu”</w:t>
                      </w:r>
                    </w:p>
                    <w:p w14:paraId="663217FE" w14:textId="77777777" w:rsidR="003D1C00" w:rsidRDefault="003D1C00">
                      <w:pPr>
                        <w:jc w:val="center"/>
                      </w:pPr>
                    </w:p>
                    <w:p w14:paraId="2ACF51ED" w14:textId="77777777" w:rsidR="003D1C00" w:rsidRDefault="00000000">
                      <w:r>
                        <w:rPr>
                          <w:rFonts w:ascii="Arial" w:hAnsi="Arial" w:cs="Arial"/>
                          <w:b/>
                          <w:color w:val="3465A4"/>
                          <w:sz w:val="36"/>
                          <w:szCs w:val="28"/>
                        </w:rPr>
                        <w:t xml:space="preserve">                      organizowany przez </w:t>
                      </w:r>
                    </w:p>
                    <w:p w14:paraId="6E86C517" w14:textId="77777777" w:rsidR="003D1C00" w:rsidRDefault="00000000">
                      <w:r>
                        <w:rPr>
                          <w:rFonts w:ascii="Arial" w:hAnsi="Arial" w:cs="Arial"/>
                          <w:b/>
                          <w:color w:val="3465A4"/>
                          <w:sz w:val="36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color w:val="3465A4"/>
                          <w:sz w:val="40"/>
                          <w:szCs w:val="30"/>
                        </w:rPr>
                        <w:t>Szkołę Podstawową nr 23 w Gdyni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0" allowOverlap="1" wp14:anchorId="2B10F335" wp14:editId="444F129E">
            <wp:simplePos x="0" y="0"/>
            <wp:positionH relativeFrom="column">
              <wp:posOffset>5208905</wp:posOffset>
            </wp:positionH>
            <wp:positionV relativeFrom="paragraph">
              <wp:posOffset>104140</wp:posOffset>
            </wp:positionV>
            <wp:extent cx="813435" cy="80962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484" t="10429" r="9252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6FEDA" w14:textId="79E88D6F" w:rsidR="003D1C00" w:rsidRDefault="0000000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</w:p>
    <w:p w14:paraId="0DCA1229" w14:textId="2CAB3345" w:rsidR="003D1C00" w:rsidRDefault="003D1C00" w:rsidP="00873370">
      <w:pPr>
        <w:rPr>
          <w:b/>
          <w:sz w:val="36"/>
          <w:u w:val="single"/>
        </w:rPr>
      </w:pPr>
    </w:p>
    <w:p w14:paraId="1C277A33" w14:textId="1F0AD9AA" w:rsidR="003D1C00" w:rsidRDefault="003D1C00">
      <w:pPr>
        <w:jc w:val="center"/>
        <w:rPr>
          <w:rFonts w:cstheme="minorHAnsi"/>
          <w:u w:val="single"/>
        </w:rPr>
      </w:pPr>
    </w:p>
    <w:p w14:paraId="3187BF0F" w14:textId="77777777" w:rsidR="003D1C00" w:rsidRDefault="00000000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R</w:t>
      </w:r>
      <w:bookmarkStart w:id="0" w:name="_GoBack1"/>
      <w:bookmarkEnd w:id="0"/>
      <w:r>
        <w:rPr>
          <w:rFonts w:cstheme="minorHAnsi"/>
          <w:sz w:val="28"/>
          <w:szCs w:val="28"/>
          <w:u w:val="single"/>
        </w:rPr>
        <w:t>egulamin konkursu</w:t>
      </w:r>
    </w:p>
    <w:p w14:paraId="3FB975B2" w14:textId="77777777" w:rsidR="003D1C00" w:rsidRDefault="003D1C00">
      <w:pPr>
        <w:jc w:val="center"/>
        <w:rPr>
          <w:rFonts w:cstheme="minorHAnsi"/>
          <w:sz w:val="28"/>
          <w:szCs w:val="28"/>
          <w:u w:val="single"/>
        </w:rPr>
      </w:pPr>
    </w:p>
    <w:p w14:paraId="48E4FFEF" w14:textId="77777777" w:rsidR="003D1C00" w:rsidRDefault="00000000">
      <w:pPr>
        <w:spacing w:beforeAutospacing="1" w:afterAutospacing="1"/>
        <w:rPr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CELE KONKURSU </w:t>
      </w:r>
    </w:p>
    <w:p w14:paraId="143B5E9A" w14:textId="77777777" w:rsidR="003D1C00" w:rsidRDefault="00000000">
      <w:pPr>
        <w:pStyle w:val="Akapitzlist"/>
        <w:numPr>
          <w:ilvl w:val="0"/>
          <w:numId w:val="1"/>
        </w:numPr>
        <w:spacing w:beforeAutospacing="1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>Prezentacja i popularyzacja szant oraz piosenek żeglarskich w mieście z długą tradycją żeglarską.</w:t>
      </w:r>
    </w:p>
    <w:p w14:paraId="44A8E734" w14:textId="77777777" w:rsidR="003D1C00" w:rsidRDefault="0000000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Rozbudzenie i rozwijanie aktywności i talentów muzycznych uczniów. </w:t>
      </w:r>
    </w:p>
    <w:p w14:paraId="1EBA84A5" w14:textId="77777777" w:rsidR="003D1C00" w:rsidRDefault="0000000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>Integracja środowiska lokalnego. Stworzenie przestrzeni w Gdyni do spotkań i wspólnej zabawy.</w:t>
      </w:r>
    </w:p>
    <w:p w14:paraId="747F5DBE" w14:textId="77777777" w:rsidR="003D1C00" w:rsidRDefault="00000000">
      <w:pPr>
        <w:pStyle w:val="Akapitzlist"/>
        <w:numPr>
          <w:ilvl w:val="0"/>
          <w:numId w:val="1"/>
        </w:numPr>
        <w:spacing w:afterAutospacing="1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>Promocja uczniów, nauczycieli, szkół i przedszkoli.</w:t>
      </w:r>
    </w:p>
    <w:p w14:paraId="553C3DE1" w14:textId="77777777" w:rsidR="003D1C00" w:rsidRDefault="00000000">
      <w:pPr>
        <w:jc w:val="both"/>
        <w:rPr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WARUNKI UCZESTNICTWA</w:t>
      </w:r>
    </w:p>
    <w:p w14:paraId="031EC452" w14:textId="77777777" w:rsidR="003D1C00" w:rsidRDefault="003D1C00">
      <w:pPr>
        <w:jc w:val="both"/>
        <w:rPr>
          <w:rFonts w:cstheme="minorHAnsi"/>
          <w:b/>
          <w:sz w:val="28"/>
          <w:szCs w:val="28"/>
        </w:rPr>
      </w:pPr>
    </w:p>
    <w:p w14:paraId="4E5E40A0" w14:textId="77777777" w:rsidR="003D1C00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W konkursie mogą wziąć udział soliści, zespoły ze szkół podstawowych i przedszkoli, niezależnie od wieku i pochodzenia.</w:t>
      </w:r>
    </w:p>
    <w:p w14:paraId="10E214DE" w14:textId="2BA50483" w:rsidR="003D1C00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Każdy wykonawca bądź grupa zobowiązana jest wykonać 1 utwór – zaśpiewany na żywo, z towarzyszeniem instrumentów, podkładu lub a</w:t>
      </w:r>
      <w:r w:rsidR="00DD40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capella. </w:t>
      </w:r>
    </w:p>
    <w:p w14:paraId="4C4751DA" w14:textId="77777777" w:rsidR="003D1C00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Organizator nie narzuca wyboru piosenki, jedynym wymogiem jest przynależność utworu do repertuaru szeroko rozumianej piosenki żeglarskiej, szant, pieśni kubryku.</w:t>
      </w:r>
    </w:p>
    <w:p w14:paraId="671C03CA" w14:textId="77777777" w:rsidR="003D1C00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Organizator zapewnia nagłośnienie z obsługą.</w:t>
      </w:r>
    </w:p>
    <w:p w14:paraId="38CA564B" w14:textId="77777777" w:rsidR="003D1C00" w:rsidRDefault="00000000">
      <w:pPr>
        <w:pStyle w:val="NormalnyWeb"/>
        <w:numPr>
          <w:ilvl w:val="0"/>
          <w:numId w:val="2"/>
        </w:numPr>
        <w:spacing w:before="280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Preferowane są stroje żeglarsko-pirackie, rekwizyty i dobry humor</w:t>
      </w:r>
      <w:r>
        <w:rPr>
          <w:rFonts w:ascii="Calibri" w:hAnsi="Calibri" w:cs="Segoe UI Emoji"/>
          <w:sz w:val="28"/>
          <w:szCs w:val="28"/>
        </w:rPr>
        <w:t>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5D4307" w14:textId="77777777" w:rsidR="003D1C00" w:rsidRDefault="00000000">
      <w:pPr>
        <w:pStyle w:val="NormalnyWeb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Jury powołane przez Organizatora przyzna nagrody w każdej kategorii wiekowej. </w:t>
      </w:r>
    </w:p>
    <w:p w14:paraId="25E13DD5" w14:textId="77777777" w:rsidR="003D1C00" w:rsidRDefault="00000000">
      <w:pPr>
        <w:pStyle w:val="NormalnyWeb"/>
        <w:numPr>
          <w:ilvl w:val="0"/>
          <w:numId w:val="2"/>
        </w:numPr>
        <w:spacing w:after="280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Werdykt jury jest ostateczny i niepodważalny. </w:t>
      </w:r>
    </w:p>
    <w:p w14:paraId="4D0DE97F" w14:textId="77777777" w:rsidR="003D1C00" w:rsidRDefault="00000000">
      <w:pPr>
        <w:rPr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MIEJSCE I TERMIN</w:t>
      </w:r>
    </w:p>
    <w:p w14:paraId="29C3942A" w14:textId="77777777" w:rsidR="003D1C00" w:rsidRDefault="0000000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Szkoła Podstawowa nr 23 w Gdyni, ul. Grottgera 19</w:t>
      </w:r>
    </w:p>
    <w:p w14:paraId="4F17DFBB" w14:textId="78823394" w:rsidR="003D1C00" w:rsidRDefault="0000000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Termin:   </w:t>
      </w:r>
      <w:r w:rsidR="00DD4014">
        <w:rPr>
          <w:rFonts w:cstheme="minorHAnsi"/>
          <w:sz w:val="28"/>
          <w:szCs w:val="28"/>
        </w:rPr>
        <w:t>środa</w:t>
      </w:r>
      <w:r>
        <w:rPr>
          <w:rFonts w:cstheme="minorHAnsi"/>
          <w:sz w:val="28"/>
          <w:szCs w:val="28"/>
        </w:rPr>
        <w:t xml:space="preserve">, </w:t>
      </w:r>
      <w:r w:rsidR="00DD4014">
        <w:rPr>
          <w:rFonts w:cstheme="minorHAnsi"/>
          <w:sz w:val="28"/>
          <w:szCs w:val="28"/>
        </w:rPr>
        <w:t>12 lutego</w:t>
      </w:r>
      <w:r>
        <w:rPr>
          <w:rFonts w:cstheme="minorHAnsi"/>
          <w:b/>
          <w:sz w:val="28"/>
          <w:szCs w:val="28"/>
        </w:rPr>
        <w:t xml:space="preserve"> 202</w:t>
      </w:r>
      <w:r w:rsidR="00DD4014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>, godz. 10.00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kategoria – grupy przedszkolne</w:t>
      </w:r>
    </w:p>
    <w:p w14:paraId="61EEE5EB" w14:textId="6DF2C4A9" w:rsidR="003D1C00" w:rsidRDefault="0000000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</w:t>
      </w:r>
      <w:r w:rsidR="00DD4014">
        <w:rPr>
          <w:rFonts w:cstheme="minorHAnsi"/>
          <w:sz w:val="28"/>
          <w:szCs w:val="28"/>
        </w:rPr>
        <w:t>czwartek, 13 lutego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202</w:t>
      </w:r>
      <w:r w:rsidR="00DD4014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>, godz. 10.00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kategorie – kl. I-III, kl. IV-VIII</w:t>
      </w:r>
    </w:p>
    <w:p w14:paraId="24F7522C" w14:textId="77777777" w:rsidR="003D1C00" w:rsidRDefault="003D1C00">
      <w:pPr>
        <w:rPr>
          <w:rFonts w:asciiTheme="minorHAnsi" w:hAnsiTheme="minorHAnsi" w:cstheme="minorHAnsi"/>
          <w:sz w:val="28"/>
          <w:szCs w:val="28"/>
        </w:rPr>
      </w:pPr>
    </w:p>
    <w:p w14:paraId="3F1827BE" w14:textId="77777777" w:rsidR="003D1C00" w:rsidRDefault="00000000">
      <w:pPr>
        <w:pStyle w:val="NormalnyWeb"/>
        <w:spacing w:before="280" w:after="280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Jury powołane przez Organizatora dokona oceny występów konkursowych, uwzględniając: </w:t>
      </w:r>
    </w:p>
    <w:p w14:paraId="1CB981FC" w14:textId="77777777" w:rsidR="003D1C00" w:rsidRDefault="00000000">
      <w:pPr>
        <w:pStyle w:val="NormalnyWeb"/>
        <w:numPr>
          <w:ilvl w:val="0"/>
          <w:numId w:val="3"/>
        </w:numPr>
        <w:spacing w:before="280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dobór repertuaru, </w:t>
      </w:r>
    </w:p>
    <w:p w14:paraId="13BC71D9" w14:textId="77777777" w:rsidR="003D1C00" w:rsidRDefault="00000000">
      <w:pPr>
        <w:pStyle w:val="NormalnyWeb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opracowanie muzyczne i interpretację,</w:t>
      </w:r>
    </w:p>
    <w:p w14:paraId="3F684861" w14:textId="77777777" w:rsidR="003D1C00" w:rsidRDefault="00000000">
      <w:pPr>
        <w:pStyle w:val="NormalnyWeb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wykonanie i pomysłowość prezentacji,</w:t>
      </w:r>
    </w:p>
    <w:p w14:paraId="1EAD9412" w14:textId="77777777" w:rsidR="003D1C00" w:rsidRDefault="00000000">
      <w:pPr>
        <w:pStyle w:val="NormalnyWeb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dykcję, muzykalność, </w:t>
      </w:r>
    </w:p>
    <w:p w14:paraId="0416406C" w14:textId="77777777" w:rsidR="003D1C00" w:rsidRDefault="00000000">
      <w:pPr>
        <w:pStyle w:val="NormalnyWeb"/>
        <w:numPr>
          <w:ilvl w:val="0"/>
          <w:numId w:val="3"/>
        </w:numPr>
        <w:spacing w:after="280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ogólny wyraz artystyczny.</w:t>
      </w:r>
    </w:p>
    <w:p w14:paraId="64B22674" w14:textId="77777777" w:rsidR="003D1C00" w:rsidRDefault="00000000">
      <w:pPr>
        <w:pStyle w:val="NormalnyWeb"/>
        <w:spacing w:before="280" w:after="280"/>
        <w:rPr>
          <w:rFonts w:ascii="Calibri" w:hAnsi="Calibri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KATEGORIE WIEKOWE</w:t>
      </w:r>
    </w:p>
    <w:p w14:paraId="217A2B53" w14:textId="77777777" w:rsidR="003D1C00" w:rsidRDefault="00000000">
      <w:pPr>
        <w:pStyle w:val="NormalnyWeb"/>
        <w:spacing w:before="280" w:after="280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Jury będzie oceniać wykonania w następujących kategoriach wiekowych:</w:t>
      </w:r>
    </w:p>
    <w:p w14:paraId="66DCDA4E" w14:textId="77777777" w:rsidR="003D1C00" w:rsidRDefault="00000000">
      <w:pPr>
        <w:pStyle w:val="NormalnyWeb"/>
        <w:numPr>
          <w:ilvl w:val="0"/>
          <w:numId w:val="4"/>
        </w:numPr>
        <w:spacing w:before="280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dzieci w wieku przedszkolnym</w:t>
      </w:r>
    </w:p>
    <w:p w14:paraId="41AFC34B" w14:textId="77777777" w:rsidR="003D1C00" w:rsidRDefault="00000000">
      <w:pPr>
        <w:pStyle w:val="NormalnyWeb"/>
        <w:numPr>
          <w:ilvl w:val="0"/>
          <w:numId w:val="4"/>
        </w:numPr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uczniowie kl. 1-3</w:t>
      </w:r>
    </w:p>
    <w:p w14:paraId="0EE3EFBD" w14:textId="77777777" w:rsidR="003D1C00" w:rsidRDefault="00000000">
      <w:pPr>
        <w:pStyle w:val="NormalnyWeb"/>
        <w:numPr>
          <w:ilvl w:val="0"/>
          <w:numId w:val="4"/>
        </w:numPr>
        <w:spacing w:after="280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uczniowie kl. 4-8</w:t>
      </w:r>
    </w:p>
    <w:p w14:paraId="5970D0D1" w14:textId="77777777" w:rsidR="003D1C00" w:rsidRDefault="0000000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Z jednej szkoły/przedszkola może wziąć udział 1 solista oraz 1 zespół z każdej kategorii wiekowej.</w:t>
      </w:r>
    </w:p>
    <w:p w14:paraId="5807D3BE" w14:textId="77777777" w:rsidR="003D1C00" w:rsidRDefault="003D1C00">
      <w:pPr>
        <w:rPr>
          <w:rFonts w:cstheme="minorHAnsi"/>
          <w:sz w:val="28"/>
          <w:szCs w:val="28"/>
        </w:rPr>
      </w:pPr>
    </w:p>
    <w:p w14:paraId="3F52F67E" w14:textId="77777777" w:rsidR="003D1C00" w:rsidRDefault="0000000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Wyniki konkursu ogłoszone zostaną w dniu festiwalu, dyplomy i nagrody wręczymy podczas finału Imprezy.</w:t>
      </w:r>
    </w:p>
    <w:p w14:paraId="6CC70AC6" w14:textId="77777777" w:rsidR="003D1C00" w:rsidRDefault="003D1C00">
      <w:pPr>
        <w:rPr>
          <w:rFonts w:cstheme="minorHAnsi"/>
        </w:rPr>
      </w:pPr>
    </w:p>
    <w:p w14:paraId="2AF54751" w14:textId="77777777" w:rsidR="003D1C00" w:rsidRDefault="003D1C00">
      <w:pPr>
        <w:rPr>
          <w:rFonts w:cstheme="minorHAnsi"/>
          <w:sz w:val="28"/>
          <w:szCs w:val="28"/>
        </w:rPr>
      </w:pPr>
    </w:p>
    <w:p w14:paraId="1EBDABCB" w14:textId="77777777" w:rsidR="003D1C00" w:rsidRDefault="00000000">
      <w:pPr>
        <w:jc w:val="center"/>
        <w:rPr>
          <w:color w:val="3465A4"/>
          <w:sz w:val="36"/>
          <w:szCs w:val="28"/>
        </w:rPr>
      </w:pPr>
      <w:r>
        <w:rPr>
          <w:rFonts w:cstheme="minorHAnsi"/>
          <w:b/>
          <w:bCs/>
          <w:color w:val="3465A4"/>
          <w:sz w:val="36"/>
          <w:szCs w:val="28"/>
        </w:rPr>
        <w:t xml:space="preserve">Ahoj!! Ahoj, Gdynio! Ahoj, Przyjaciele! Przybywajcie do nas! </w:t>
      </w:r>
    </w:p>
    <w:p w14:paraId="6D745B84" w14:textId="77777777" w:rsidR="003D1C00" w:rsidRDefault="00000000">
      <w:pPr>
        <w:jc w:val="center"/>
        <w:rPr>
          <w:color w:val="3465A4"/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12B9877E" wp14:editId="728F9FDF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145540" cy="1333500"/>
            <wp:effectExtent l="0" t="0" r="0" b="0"/>
            <wp:wrapSquare wrapText="largest"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0893" b="-3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3465A4"/>
          <w:sz w:val="28"/>
          <w:szCs w:val="28"/>
        </w:rPr>
        <w:t xml:space="preserve">Zapraszamy do udziału, zachęcamy do wspólnego muzykowania, zabawy i śpiewu. </w:t>
      </w:r>
    </w:p>
    <w:p w14:paraId="23E7CFD1" w14:textId="77777777" w:rsidR="003D1C00" w:rsidRDefault="00000000">
      <w:pPr>
        <w:jc w:val="center"/>
        <w:rPr>
          <w:color w:val="3465A4"/>
          <w:sz w:val="44"/>
          <w:szCs w:val="28"/>
        </w:rPr>
      </w:pPr>
      <w:r>
        <w:rPr>
          <w:rFonts w:cstheme="minorHAnsi"/>
          <w:b/>
          <w:bCs/>
          <w:color w:val="3465A4"/>
          <w:sz w:val="44"/>
          <w:szCs w:val="28"/>
        </w:rPr>
        <w:t xml:space="preserve">Widzimy się na Wzgórzu!!! </w:t>
      </w:r>
    </w:p>
    <w:p w14:paraId="0F1C37F5" w14:textId="77777777" w:rsidR="003D1C00" w:rsidRDefault="00000000">
      <w:pPr>
        <w:jc w:val="center"/>
        <w:rPr>
          <w:color w:val="3465A4"/>
          <w:sz w:val="32"/>
          <w:szCs w:val="28"/>
        </w:rPr>
      </w:pPr>
      <w:r>
        <w:rPr>
          <w:rFonts w:cstheme="minorHAnsi"/>
          <w:b/>
          <w:bCs/>
          <w:color w:val="3465A4"/>
          <w:sz w:val="32"/>
          <w:szCs w:val="28"/>
        </w:rPr>
        <w:t>Gwarantujemy doskonałą zabawę, biesiadę, poczęstunek, wspólne śpiewanie i pląsy!</w:t>
      </w:r>
    </w:p>
    <w:p w14:paraId="489B59DE" w14:textId="77777777" w:rsidR="003D1C00" w:rsidRDefault="003D1C00">
      <w:pPr>
        <w:rPr>
          <w:rFonts w:cstheme="minorHAnsi"/>
          <w:b/>
          <w:bCs/>
        </w:rPr>
      </w:pPr>
    </w:p>
    <w:p w14:paraId="0AD36568" w14:textId="77777777" w:rsidR="003D1C00" w:rsidRDefault="003D1C00">
      <w:pPr>
        <w:rPr>
          <w:rFonts w:cstheme="minorHAnsi"/>
          <w:b/>
          <w:bCs/>
        </w:rPr>
      </w:pPr>
    </w:p>
    <w:p w14:paraId="6AE5EC65" w14:textId="77777777" w:rsidR="003D1C00" w:rsidRDefault="003D1C00">
      <w:pPr>
        <w:rPr>
          <w:rFonts w:cstheme="minorHAnsi"/>
          <w:b/>
          <w:bCs/>
        </w:rPr>
      </w:pPr>
    </w:p>
    <w:p w14:paraId="11AABF94" w14:textId="118D4390" w:rsidR="003D1C00" w:rsidRDefault="00000000">
      <w:r>
        <w:rPr>
          <w:rFonts w:asciiTheme="minorHAnsi" w:hAnsiTheme="minorHAnsi" w:cstheme="minorHAnsi"/>
          <w:b/>
          <w:bCs/>
          <w:color w:val="FF4000"/>
          <w:sz w:val="36"/>
          <w:szCs w:val="28"/>
        </w:rPr>
        <w:t>ZGŁOSZENIE DO KONKURSU</w:t>
      </w:r>
      <w:r>
        <w:rPr>
          <w:rFonts w:asciiTheme="minorHAnsi" w:hAnsiTheme="minorHAnsi" w:cstheme="minorHAnsi"/>
          <w:b/>
          <w:bCs/>
          <w:sz w:val="36"/>
          <w:szCs w:val="28"/>
        </w:rPr>
        <w:t xml:space="preserve"> </w:t>
      </w:r>
      <w:r>
        <w:rPr>
          <w:rFonts w:asciiTheme="minorHAnsi" w:hAnsiTheme="minorHAnsi" w:cstheme="minorHAnsi"/>
          <w:sz w:val="36"/>
          <w:szCs w:val="28"/>
        </w:rPr>
        <w:t xml:space="preserve">następuje drogą elektroniczną na adres </w:t>
      </w:r>
      <w:hyperlink r:id="rId8">
        <w:r w:rsidR="003D1C00">
          <w:rPr>
            <w:rStyle w:val="czeinternetowe"/>
            <w:rFonts w:asciiTheme="minorHAnsi" w:hAnsiTheme="minorHAnsi" w:cstheme="minorHAnsi"/>
            <w:sz w:val="36"/>
            <w:szCs w:val="28"/>
          </w:rPr>
          <w:t>festiwalszanty@sp23gdynia.pl</w:t>
        </w:r>
      </w:hyperlink>
      <w:r>
        <w:rPr>
          <w:rFonts w:asciiTheme="minorHAnsi" w:hAnsiTheme="minorHAnsi" w:cstheme="minorHAnsi"/>
          <w:sz w:val="36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8"/>
        </w:rPr>
        <w:t xml:space="preserve">do dnia </w:t>
      </w:r>
      <w:r w:rsidR="00DD4014">
        <w:rPr>
          <w:rFonts w:asciiTheme="minorHAnsi" w:hAnsiTheme="minorHAnsi" w:cstheme="minorHAnsi"/>
          <w:b/>
          <w:bCs/>
          <w:sz w:val="36"/>
          <w:szCs w:val="28"/>
        </w:rPr>
        <w:t>5 lutego</w:t>
      </w:r>
      <w:r>
        <w:rPr>
          <w:rFonts w:asciiTheme="minorHAnsi" w:hAnsiTheme="minorHAnsi" w:cstheme="minorHAnsi"/>
          <w:b/>
          <w:bCs/>
          <w:sz w:val="36"/>
          <w:szCs w:val="28"/>
        </w:rPr>
        <w:t xml:space="preserve"> 202</w:t>
      </w:r>
      <w:r w:rsidR="00873370">
        <w:rPr>
          <w:rFonts w:asciiTheme="minorHAnsi" w:hAnsiTheme="minorHAnsi" w:cstheme="minorHAnsi"/>
          <w:b/>
          <w:bCs/>
          <w:sz w:val="36"/>
          <w:szCs w:val="28"/>
        </w:rPr>
        <w:t>5</w:t>
      </w:r>
      <w:r>
        <w:rPr>
          <w:rFonts w:asciiTheme="minorHAnsi" w:hAnsiTheme="minorHAnsi" w:cstheme="minorHAnsi"/>
          <w:b/>
          <w:bCs/>
          <w:sz w:val="36"/>
          <w:szCs w:val="28"/>
        </w:rPr>
        <w:t xml:space="preserve"> r.</w:t>
      </w:r>
      <w:r>
        <w:rPr>
          <w:rFonts w:asciiTheme="minorHAnsi" w:hAnsiTheme="minorHAnsi" w:cstheme="minorHAnsi"/>
          <w:b/>
          <w:bCs/>
          <w:sz w:val="36"/>
          <w:szCs w:val="28"/>
        </w:rPr>
        <w:br/>
      </w:r>
      <w:r>
        <w:rPr>
          <w:rFonts w:asciiTheme="minorHAnsi" w:hAnsiTheme="minorHAnsi" w:cstheme="minorHAnsi"/>
          <w:sz w:val="36"/>
          <w:szCs w:val="28"/>
        </w:rPr>
        <w:t xml:space="preserve">Należy przesłać wypełnioną </w:t>
      </w:r>
      <w:r>
        <w:rPr>
          <w:rFonts w:asciiTheme="minorHAnsi" w:hAnsiTheme="minorHAnsi" w:cstheme="minorHAnsi"/>
          <w:b/>
          <w:bCs/>
          <w:sz w:val="36"/>
          <w:szCs w:val="28"/>
        </w:rPr>
        <w:t xml:space="preserve">kartę zgłoszenia </w:t>
      </w:r>
      <w:r w:rsidR="00570AA2">
        <w:rPr>
          <w:rFonts w:asciiTheme="minorHAnsi" w:hAnsiTheme="minorHAnsi" w:cstheme="minorHAnsi"/>
          <w:b/>
          <w:bCs/>
          <w:sz w:val="36"/>
          <w:szCs w:val="28"/>
        </w:rPr>
        <w:t>dostępną na stronie www.sp23gdynia.pl</w:t>
      </w:r>
      <w:r>
        <w:rPr>
          <w:rFonts w:eastAsia="Times New Roman" w:cs="Times New Roman"/>
          <w:i/>
          <w:sz w:val="28"/>
          <w:szCs w:val="28"/>
          <w:lang w:eastAsia="pl-PL"/>
        </w:rPr>
        <w:br/>
      </w:r>
    </w:p>
    <w:sectPr w:rsidR="003D1C00">
      <w:pgSz w:w="11906" w:h="16838"/>
      <w:pgMar w:top="1417" w:right="1031" w:bottom="1417" w:left="1005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278"/>
    <w:multiLevelType w:val="multilevel"/>
    <w:tmpl w:val="E6BC3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8D1CA2"/>
    <w:multiLevelType w:val="multilevel"/>
    <w:tmpl w:val="5D7824A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94052"/>
    <w:multiLevelType w:val="multilevel"/>
    <w:tmpl w:val="9BE0842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D857B58"/>
    <w:multiLevelType w:val="multilevel"/>
    <w:tmpl w:val="733A0D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B984DA9"/>
    <w:multiLevelType w:val="multilevel"/>
    <w:tmpl w:val="1A8818E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4641471">
    <w:abstractNumId w:val="1"/>
  </w:num>
  <w:num w:numId="2" w16cid:durableId="2084332149">
    <w:abstractNumId w:val="3"/>
  </w:num>
  <w:num w:numId="3" w16cid:durableId="2144039597">
    <w:abstractNumId w:val="4"/>
  </w:num>
  <w:num w:numId="4" w16cid:durableId="1542327169">
    <w:abstractNumId w:val="2"/>
  </w:num>
  <w:num w:numId="5" w16cid:durableId="73682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00"/>
    <w:rsid w:val="000917EA"/>
    <w:rsid w:val="00245033"/>
    <w:rsid w:val="003D1C00"/>
    <w:rsid w:val="00570AA2"/>
    <w:rsid w:val="007B4097"/>
    <w:rsid w:val="00873370"/>
    <w:rsid w:val="009E5B71"/>
    <w:rsid w:val="00D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EDDA"/>
  <w15:docId w15:val="{4310A11E-5442-4807-851C-69B5D1B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szanty@sp23gdy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Ogrodnik</dc:creator>
  <dc:description/>
  <cp:lastModifiedBy>Renata Zamorowska</cp:lastModifiedBy>
  <cp:revision>4</cp:revision>
  <dcterms:created xsi:type="dcterms:W3CDTF">2025-01-06T13:20:00Z</dcterms:created>
  <dcterms:modified xsi:type="dcterms:W3CDTF">2025-01-07T17:44:00Z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0x010100692744730C7E6547A732BB351397093E</vt:lpwstr>
  </property>
</Properties>
</file>